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57148">
      <w:pPr>
        <w:adjustRightInd w:val="0"/>
        <w:snapToGrid w:val="0"/>
        <w:spacing w:line="600" w:lineRule="exact"/>
        <w:rPr>
          <w:rFonts w:ascii="方正黑体简体" w:eastAsia="方正黑体简体"/>
          <w:sz w:val="32"/>
          <w:szCs w:val="32"/>
        </w:rPr>
      </w:pPr>
      <w:r>
        <w:rPr>
          <w:rFonts w:hint="eastAsia" w:ascii="方正黑体简体" w:eastAsia="方正黑体简体"/>
          <w:sz w:val="32"/>
          <w:szCs w:val="32"/>
        </w:rPr>
        <w:t>附件1</w:t>
      </w:r>
    </w:p>
    <w:p w14:paraId="7252CB30">
      <w:pPr>
        <w:rPr>
          <w:rFonts w:ascii="Arial" w:hAnsi="Arial" w:cs="Arial"/>
          <w:sz w:val="20"/>
          <w:szCs w:val="20"/>
        </w:rPr>
      </w:pPr>
    </w:p>
    <w:p w14:paraId="579D7DFB">
      <w:pPr>
        <w:pStyle w:val="3"/>
        <w:adjustRightInd w:val="0"/>
        <w:snapToGrid w:val="0"/>
        <w:spacing w:line="480" w:lineRule="exact"/>
        <w:ind w:left="0" w:leftChars="0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202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5</w:t>
      </w:r>
      <w:r>
        <w:rPr>
          <w:rFonts w:hint="eastAsia" w:ascii="方正小标宋_GBK" w:eastAsia="方正小标宋_GBK"/>
          <w:sz w:val="44"/>
          <w:szCs w:val="44"/>
        </w:rPr>
        <w:t>年度重庆市社会科学规划中特理论项目</w:t>
      </w:r>
    </w:p>
    <w:p w14:paraId="2772EB19">
      <w:pPr>
        <w:pStyle w:val="3"/>
        <w:adjustRightInd w:val="0"/>
        <w:snapToGrid w:val="0"/>
        <w:spacing w:line="480" w:lineRule="exact"/>
        <w:ind w:left="0" w:leftChars="0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选题建议表</w:t>
      </w:r>
    </w:p>
    <w:p w14:paraId="3F37A7DD">
      <w:pPr>
        <w:spacing w:after="156" w:afterLines="50"/>
        <w:rPr>
          <w:b/>
          <w:bCs/>
          <w:sz w:val="24"/>
        </w:rPr>
      </w:pPr>
    </w:p>
    <w:p w14:paraId="58476B94">
      <w:pPr>
        <w:spacing w:after="156" w:afterLines="50"/>
        <w:jc w:val="right"/>
        <w:rPr>
          <w:b/>
          <w:bCs/>
          <w:sz w:val="24"/>
        </w:rPr>
      </w:pPr>
      <w:r>
        <w:rPr>
          <w:b/>
          <w:bCs/>
          <w:sz w:val="24"/>
        </w:rPr>
        <w:t xml:space="preserve"> 202</w:t>
      </w:r>
      <w:r>
        <w:rPr>
          <w:rFonts w:hint="eastAsia"/>
          <w:b/>
          <w:bCs/>
          <w:sz w:val="24"/>
          <w:lang w:val="en-US" w:eastAsia="zh-CN"/>
        </w:rPr>
        <w:t>5</w:t>
      </w:r>
      <w:r>
        <w:rPr>
          <w:b/>
          <w:bCs/>
          <w:sz w:val="24"/>
        </w:rPr>
        <w:t>年</w:t>
      </w:r>
      <w:r>
        <w:rPr>
          <w:rFonts w:hint="eastAsia"/>
          <w:b/>
          <w:bCs/>
          <w:sz w:val="24"/>
        </w:rPr>
        <w:t xml:space="preserve"> </w:t>
      </w:r>
      <w:r>
        <w:rPr>
          <w:b/>
          <w:bCs/>
          <w:sz w:val="24"/>
        </w:rPr>
        <w:t xml:space="preserve">   月</w:t>
      </w:r>
      <w:r>
        <w:rPr>
          <w:rFonts w:hint="eastAsia"/>
          <w:b/>
          <w:bCs/>
          <w:sz w:val="24"/>
        </w:rPr>
        <w:t xml:space="preserve"> </w:t>
      </w:r>
      <w:r>
        <w:rPr>
          <w:b/>
          <w:bCs/>
          <w:sz w:val="24"/>
        </w:rPr>
        <w:t xml:space="preserve">   日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985"/>
        <w:gridCol w:w="1196"/>
        <w:gridCol w:w="1807"/>
        <w:gridCol w:w="152"/>
        <w:gridCol w:w="1237"/>
        <w:gridCol w:w="202"/>
        <w:gridCol w:w="2321"/>
      </w:tblGrid>
      <w:tr w14:paraId="62C661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  <w:jc w:val="center"/>
        </w:trPr>
        <w:tc>
          <w:tcPr>
            <w:tcW w:w="1274" w:type="dxa"/>
            <w:vMerge w:val="restart"/>
            <w:vAlign w:val="center"/>
          </w:tcPr>
          <w:p w14:paraId="5B6774D1">
            <w:pPr>
              <w:jc w:val="distribute"/>
              <w:rPr>
                <w:rFonts w:ascii="方正仿宋_GBK" w:hAnsi="方正仿宋_GBK" w:eastAsia="方正仿宋_GBK" w:cs="方正仿宋_GBK"/>
                <w:b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Cs w:val="21"/>
              </w:rPr>
              <w:t>建议人</w:t>
            </w:r>
          </w:p>
        </w:tc>
        <w:tc>
          <w:tcPr>
            <w:tcW w:w="985" w:type="dxa"/>
            <w:vMerge w:val="restart"/>
            <w:vAlign w:val="center"/>
          </w:tcPr>
          <w:p w14:paraId="2732D231">
            <w:pPr>
              <w:jc w:val="distribute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196" w:type="dxa"/>
            <w:vMerge w:val="restart"/>
            <w:vAlign w:val="center"/>
          </w:tcPr>
          <w:p w14:paraId="77DB11E4">
            <w:pPr>
              <w:jc w:val="distribute"/>
              <w:rPr>
                <w:rFonts w:ascii="方正仿宋_GBK" w:hAnsi="方正仿宋_GBK" w:eastAsia="方正仿宋_GBK" w:cs="方正仿宋_GBK"/>
                <w:b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Cs w:val="21"/>
              </w:rPr>
              <w:t>工作单位</w:t>
            </w:r>
          </w:p>
        </w:tc>
        <w:tc>
          <w:tcPr>
            <w:tcW w:w="1959" w:type="dxa"/>
            <w:gridSpan w:val="2"/>
            <w:vMerge w:val="restart"/>
            <w:vAlign w:val="center"/>
          </w:tcPr>
          <w:p w14:paraId="15AF9C73">
            <w:pPr>
              <w:ind w:firstLine="420"/>
              <w:jc w:val="distribute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37" w:type="dxa"/>
            <w:vAlign w:val="center"/>
          </w:tcPr>
          <w:p w14:paraId="73850071">
            <w:pPr>
              <w:jc w:val="distribute"/>
              <w:rPr>
                <w:rFonts w:ascii="方正仿宋_GBK" w:hAnsi="方正仿宋_GBK" w:eastAsia="方正仿宋_GBK" w:cs="方正仿宋_GBK"/>
                <w:b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Cs w:val="21"/>
              </w:rPr>
              <w:t>联系电话</w:t>
            </w:r>
          </w:p>
        </w:tc>
        <w:tc>
          <w:tcPr>
            <w:tcW w:w="2523" w:type="dxa"/>
            <w:gridSpan w:val="2"/>
            <w:vAlign w:val="center"/>
          </w:tcPr>
          <w:p w14:paraId="5C49FC65">
            <w:pPr>
              <w:ind w:firstLine="420"/>
              <w:jc w:val="distribute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 w14:paraId="589013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atLeast"/>
          <w:jc w:val="center"/>
        </w:trPr>
        <w:tc>
          <w:tcPr>
            <w:tcW w:w="1274" w:type="dxa"/>
            <w:vMerge w:val="continue"/>
            <w:vAlign w:val="center"/>
          </w:tcPr>
          <w:p w14:paraId="433B2CCD">
            <w:pPr>
              <w:jc w:val="distribute"/>
              <w:rPr>
                <w:rFonts w:ascii="方正仿宋_GBK" w:hAnsi="方正仿宋_GBK" w:eastAsia="方正仿宋_GBK" w:cs="方正仿宋_GBK"/>
                <w:b/>
                <w:bCs/>
                <w:szCs w:val="21"/>
              </w:rPr>
            </w:pPr>
          </w:p>
        </w:tc>
        <w:tc>
          <w:tcPr>
            <w:tcW w:w="985" w:type="dxa"/>
            <w:vMerge w:val="continue"/>
            <w:vAlign w:val="center"/>
          </w:tcPr>
          <w:p w14:paraId="46521880">
            <w:pPr>
              <w:jc w:val="distribute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196" w:type="dxa"/>
            <w:vMerge w:val="continue"/>
            <w:vAlign w:val="center"/>
          </w:tcPr>
          <w:p w14:paraId="4994982A">
            <w:pPr>
              <w:jc w:val="distribute"/>
              <w:rPr>
                <w:rFonts w:ascii="方正仿宋_GBK" w:hAnsi="方正仿宋_GBK" w:eastAsia="方正仿宋_GBK" w:cs="方正仿宋_GBK"/>
                <w:b/>
                <w:bCs/>
                <w:szCs w:val="21"/>
              </w:rPr>
            </w:pPr>
          </w:p>
        </w:tc>
        <w:tc>
          <w:tcPr>
            <w:tcW w:w="1959" w:type="dxa"/>
            <w:gridSpan w:val="2"/>
            <w:vMerge w:val="continue"/>
            <w:vAlign w:val="center"/>
          </w:tcPr>
          <w:p w14:paraId="37C17587">
            <w:pPr>
              <w:ind w:firstLine="420"/>
              <w:jc w:val="distribute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37" w:type="dxa"/>
            <w:vAlign w:val="center"/>
          </w:tcPr>
          <w:p w14:paraId="5BB57F94">
            <w:pPr>
              <w:jc w:val="distribute"/>
              <w:rPr>
                <w:rFonts w:ascii="方正仿宋_GBK" w:hAnsi="方正仿宋_GBK" w:eastAsia="方正仿宋_GBK" w:cs="方正仿宋_GBK"/>
                <w:b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Cs w:val="21"/>
              </w:rPr>
              <w:t>电子邮箱</w:t>
            </w:r>
          </w:p>
        </w:tc>
        <w:tc>
          <w:tcPr>
            <w:tcW w:w="2523" w:type="dxa"/>
            <w:gridSpan w:val="2"/>
            <w:vAlign w:val="center"/>
          </w:tcPr>
          <w:p w14:paraId="426CDD14">
            <w:pPr>
              <w:ind w:firstLine="420"/>
              <w:jc w:val="distribute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 w14:paraId="3B7B94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274" w:type="dxa"/>
            <w:vAlign w:val="center"/>
          </w:tcPr>
          <w:p w14:paraId="19E07557">
            <w:pPr>
              <w:jc w:val="distribute"/>
              <w:rPr>
                <w:rFonts w:ascii="方正仿宋_GBK" w:hAnsi="方正仿宋_GBK" w:eastAsia="方正仿宋_GBK" w:cs="方正仿宋_GBK"/>
                <w:b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Cs w:val="21"/>
              </w:rPr>
              <w:t>通讯地址</w:t>
            </w:r>
          </w:p>
        </w:tc>
        <w:tc>
          <w:tcPr>
            <w:tcW w:w="4140" w:type="dxa"/>
            <w:gridSpan w:val="4"/>
            <w:vAlign w:val="center"/>
          </w:tcPr>
          <w:p w14:paraId="6B1FC61E">
            <w:pPr>
              <w:jc w:val="distribute"/>
              <w:rPr>
                <w:rFonts w:ascii="方正仿宋_GBK" w:hAnsi="方正仿宋_GBK" w:eastAsia="方正仿宋_GBK" w:cs="方正仿宋_GBK"/>
                <w:b/>
                <w:bCs/>
                <w:szCs w:val="21"/>
              </w:rPr>
            </w:pPr>
          </w:p>
        </w:tc>
        <w:tc>
          <w:tcPr>
            <w:tcW w:w="1237" w:type="dxa"/>
            <w:vAlign w:val="center"/>
          </w:tcPr>
          <w:p w14:paraId="372FEC9E">
            <w:pPr>
              <w:jc w:val="distribute"/>
              <w:rPr>
                <w:rFonts w:ascii="方正仿宋_GBK" w:hAnsi="方正仿宋_GBK" w:eastAsia="方正仿宋_GBK" w:cs="方正仿宋_GBK"/>
                <w:b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Cs w:val="21"/>
              </w:rPr>
              <w:t>邮政编码</w:t>
            </w:r>
          </w:p>
        </w:tc>
        <w:tc>
          <w:tcPr>
            <w:tcW w:w="2523" w:type="dxa"/>
            <w:gridSpan w:val="2"/>
            <w:vAlign w:val="center"/>
          </w:tcPr>
          <w:p w14:paraId="7D392501">
            <w:pPr>
              <w:jc w:val="distribute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 w14:paraId="5E5A2B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127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7B26355">
            <w:pPr>
              <w:jc w:val="center"/>
              <w:rPr>
                <w:rFonts w:ascii="方正仿宋_GBK" w:hAnsi="方正仿宋_GBK" w:eastAsia="方正仿宋_GBK" w:cs="方正仿宋_GBK"/>
                <w:b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Cs w:val="21"/>
              </w:rPr>
              <w:t>选题名称</w:t>
            </w:r>
          </w:p>
        </w:tc>
        <w:tc>
          <w:tcPr>
            <w:tcW w:w="7900" w:type="dxa"/>
            <w:gridSpan w:val="7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622973F">
            <w:pPr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 w14:paraId="5834FC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7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8B9DC">
            <w:pPr>
              <w:jc w:val="center"/>
              <w:rPr>
                <w:rFonts w:ascii="方正仿宋_GBK" w:hAnsi="方正仿宋_GBK" w:eastAsia="方正仿宋_GBK" w:cs="方正仿宋_GBK"/>
                <w:b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Cs w:val="21"/>
              </w:rPr>
              <w:t>所属学科</w:t>
            </w:r>
          </w:p>
        </w:tc>
        <w:tc>
          <w:tcPr>
            <w:tcW w:w="3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F7603C7">
            <w:pPr>
              <w:jc w:val="center"/>
              <w:rPr>
                <w:rFonts w:ascii="方正仿宋_GBK" w:hAnsi="方正仿宋_GBK" w:eastAsia="方正仿宋_GBK" w:cs="方正仿宋_GBK"/>
                <w:b/>
                <w:bCs/>
                <w:szCs w:val="21"/>
              </w:rPr>
            </w:pPr>
          </w:p>
        </w:tc>
        <w:tc>
          <w:tcPr>
            <w:tcW w:w="1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92AED06">
            <w:pPr>
              <w:jc w:val="center"/>
              <w:rPr>
                <w:rFonts w:ascii="方正仿宋_GBK" w:hAnsi="方正仿宋_GBK" w:eastAsia="方正仿宋_GBK" w:cs="方正仿宋_GBK"/>
                <w:b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Cs w:val="21"/>
              </w:rPr>
              <w:t>重点与否</w:t>
            </w:r>
          </w:p>
        </w:tc>
        <w:tc>
          <w:tcPr>
            <w:tcW w:w="2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6956F14">
            <w:pPr>
              <w:jc w:val="center"/>
              <w:rPr>
                <w:rFonts w:ascii="方正仿宋_GBK" w:hAnsi="方正仿宋_GBK" w:eastAsia="方正仿宋_GBK" w:cs="方正仿宋_GBK"/>
                <w:b/>
                <w:bCs/>
                <w:szCs w:val="21"/>
              </w:rPr>
            </w:pPr>
          </w:p>
        </w:tc>
      </w:tr>
      <w:tr w14:paraId="547823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7" w:hRule="atLeast"/>
          <w:jc w:val="center"/>
        </w:trPr>
        <w:tc>
          <w:tcPr>
            <w:tcW w:w="127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64314A8F">
            <w:pPr>
              <w:jc w:val="center"/>
              <w:rPr>
                <w:rFonts w:ascii="方正仿宋_GBK" w:hAnsi="方正仿宋_GBK" w:eastAsia="方正仿宋_GBK" w:cs="方正仿宋_GBK"/>
                <w:b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Cs w:val="21"/>
              </w:rPr>
              <w:t>建议理由</w:t>
            </w:r>
          </w:p>
        </w:tc>
        <w:tc>
          <w:tcPr>
            <w:tcW w:w="7900" w:type="dxa"/>
            <w:gridSpan w:val="7"/>
            <w:tcBorders>
              <w:top w:val="single" w:color="auto" w:sz="4" w:space="0"/>
              <w:left w:val="single" w:color="auto" w:sz="4" w:space="0"/>
            </w:tcBorders>
          </w:tcPr>
          <w:p w14:paraId="4A332996">
            <w:pPr>
              <w:spacing w:line="500" w:lineRule="exact"/>
              <w:jc w:val="left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项目的意义和作用等方面（</w:t>
            </w:r>
            <w:r>
              <w:rPr>
                <w:rFonts w:hint="eastAsia" w:eastAsia="方正仿宋_GBK"/>
                <w:szCs w:val="21"/>
                <w:lang w:val="en-US" w:eastAsia="zh-CN"/>
              </w:rPr>
              <w:t>4</w:t>
            </w:r>
            <w:r>
              <w:rPr>
                <w:rFonts w:eastAsia="方正仿宋_GBK"/>
                <w:szCs w:val="21"/>
              </w:rPr>
              <w:t>00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字以内）</w:t>
            </w:r>
          </w:p>
          <w:p w14:paraId="4B660372">
            <w:pPr>
              <w:rPr>
                <w:rFonts w:eastAsia="方正仿宋_GBK"/>
                <w:szCs w:val="21"/>
              </w:rPr>
            </w:pPr>
          </w:p>
          <w:p w14:paraId="15EFE596">
            <w:pPr>
              <w:rPr>
                <w:rFonts w:ascii="方正仿宋_GBK" w:hAnsi="方正仿宋_GBK" w:eastAsia="方正仿宋_GBK" w:cs="方正仿宋_GBK"/>
                <w:szCs w:val="21"/>
              </w:rPr>
            </w:pPr>
          </w:p>
          <w:p w14:paraId="3A1EAD8A">
            <w:pPr>
              <w:rPr>
                <w:rFonts w:ascii="方正仿宋_GBK" w:hAnsi="方正仿宋_GBK" w:eastAsia="方正仿宋_GBK" w:cs="方正仿宋_GBK"/>
                <w:szCs w:val="21"/>
              </w:rPr>
            </w:pPr>
          </w:p>
          <w:p w14:paraId="5077B6EC">
            <w:pPr>
              <w:rPr>
                <w:rFonts w:ascii="方正仿宋_GBK" w:hAnsi="方正仿宋_GBK" w:eastAsia="方正仿宋_GBK" w:cs="方正仿宋_GBK"/>
                <w:szCs w:val="21"/>
              </w:rPr>
            </w:pPr>
          </w:p>
          <w:p w14:paraId="16528C21">
            <w:pPr>
              <w:rPr>
                <w:rFonts w:ascii="方正仿宋_GBK" w:hAnsi="方正仿宋_GBK" w:eastAsia="方正仿宋_GBK" w:cs="方正仿宋_GBK"/>
                <w:szCs w:val="21"/>
              </w:rPr>
            </w:pPr>
          </w:p>
          <w:p w14:paraId="7AF19A2D">
            <w:pPr>
              <w:rPr>
                <w:rFonts w:ascii="方正仿宋_GBK" w:hAnsi="方正仿宋_GBK" w:eastAsia="方正仿宋_GBK" w:cs="方正仿宋_GBK"/>
                <w:szCs w:val="21"/>
              </w:rPr>
            </w:pPr>
          </w:p>
          <w:p w14:paraId="28F34203">
            <w:pPr>
              <w:rPr>
                <w:rFonts w:ascii="方正仿宋_GBK" w:hAnsi="方正仿宋_GBK" w:eastAsia="方正仿宋_GBK" w:cs="方正仿宋_GBK"/>
                <w:szCs w:val="21"/>
              </w:rPr>
            </w:pPr>
          </w:p>
          <w:p w14:paraId="3F6CDAA6">
            <w:pPr>
              <w:rPr>
                <w:rFonts w:ascii="方正仿宋_GBK" w:hAnsi="方正仿宋_GBK" w:eastAsia="方正仿宋_GBK" w:cs="方正仿宋_GBK"/>
                <w:szCs w:val="21"/>
              </w:rPr>
            </w:pPr>
          </w:p>
          <w:p w14:paraId="3461C153">
            <w:pPr>
              <w:rPr>
                <w:rFonts w:ascii="方正仿宋_GBK" w:hAnsi="方正仿宋_GBK" w:eastAsia="方正仿宋_GBK" w:cs="方正仿宋_GBK"/>
                <w:szCs w:val="21"/>
              </w:rPr>
            </w:pPr>
          </w:p>
          <w:p w14:paraId="33C9F1B9">
            <w:pPr>
              <w:rPr>
                <w:rFonts w:ascii="方正仿宋_GBK" w:hAnsi="方正仿宋_GBK" w:eastAsia="方正仿宋_GBK" w:cs="方正仿宋_GBK"/>
                <w:szCs w:val="21"/>
              </w:rPr>
            </w:pPr>
          </w:p>
          <w:p w14:paraId="67B2A9A3">
            <w:pPr>
              <w:rPr>
                <w:rFonts w:ascii="方正仿宋_GBK" w:hAnsi="方正仿宋_GBK" w:eastAsia="方正仿宋_GBK" w:cs="方正仿宋_GBK"/>
                <w:szCs w:val="21"/>
              </w:rPr>
            </w:pPr>
          </w:p>
          <w:p w14:paraId="4935A357">
            <w:pPr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</w:tbl>
    <w:p w14:paraId="4D9DFE07">
      <w:pPr>
        <w:ind w:left="-760" w:leftChars="-362" w:right="-512" w:rightChars="-244" w:firstLine="630" w:firstLineChars="300"/>
      </w:pPr>
      <w:r>
        <w:rPr>
          <w:rFonts w:hint="eastAsia" w:ascii="方正仿宋_GBK" w:eastAsia="方正仿宋_GBK"/>
        </w:rPr>
        <w:t>注：“所属学科”请参照国家社科</w:t>
      </w:r>
      <w:r>
        <w:rPr>
          <w:rFonts w:eastAsia="方正仿宋_GBK"/>
        </w:rPr>
        <w:t>基金项目的23+3学科；建议理由可加附页</w:t>
      </w:r>
      <w:bookmarkStart w:id="0" w:name="_GoBack"/>
      <w:bookmarkEnd w:id="0"/>
    </w:p>
    <w:sectPr>
      <w:footerReference r:id="rId3" w:type="default"/>
      <w:pgSz w:w="11906" w:h="16838"/>
      <w:pgMar w:top="1814" w:right="1474" w:bottom="1814" w:left="1474" w:header="1814" w:footer="1814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435D7">
    <w:pPr>
      <w:pStyle w:val="4"/>
      <w:jc w:val="center"/>
    </w:pPr>
    <w:sdt>
      <w:sdtPr>
        <w:id w:val="147463334"/>
      </w:sdtPr>
      <w:sdtEndPr>
        <w:rPr>
          <w:rFonts w:asciiTheme="minorEastAsia" w:hAnsiTheme="minorEastAsia" w:eastAsiaTheme="minorEastAsia"/>
          <w:sz w:val="28"/>
          <w:szCs w:val="28"/>
        </w:rPr>
      </w:sdtEndPr>
      <w:sdtContent/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DF18B0"/>
    <w:rsid w:val="19C26650"/>
    <w:rsid w:val="1A130606"/>
    <w:rsid w:val="25F5FFC6"/>
    <w:rsid w:val="3ADAF3AD"/>
    <w:rsid w:val="3B3E0F00"/>
    <w:rsid w:val="3CFBF45A"/>
    <w:rsid w:val="3E44582A"/>
    <w:rsid w:val="5FDF18B0"/>
    <w:rsid w:val="6BBF5218"/>
    <w:rsid w:val="6D7835EE"/>
    <w:rsid w:val="7FBF4617"/>
    <w:rsid w:val="7FFC3DD3"/>
    <w:rsid w:val="E359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_GBK" w:hAnsi="方正仿宋_GBK" w:eastAsia="方正仿宋_GBK" w:cs="方正仿宋_GBK"/>
      <w:sz w:val="31"/>
      <w:szCs w:val="31"/>
      <w:lang w:val="en-US" w:eastAsia="en-US" w:bidi="ar-SA"/>
    </w:rPr>
  </w:style>
  <w:style w:type="paragraph" w:styleId="3">
    <w:name w:val="Date"/>
    <w:basedOn w:val="1"/>
    <w:next w:val="1"/>
    <w:qFormat/>
    <w:uiPriority w:val="0"/>
    <w:pPr>
      <w:ind w:left="2500" w:leftChars="250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basedOn w:val="7"/>
    <w:qFormat/>
    <w:uiPriority w:val="0"/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1175</Words>
  <Characters>1254</Characters>
  <Lines>0</Lines>
  <Paragraphs>0</Paragraphs>
  <TotalTime>9</TotalTime>
  <ScaleCrop>false</ScaleCrop>
  <LinksUpToDate>false</LinksUpToDate>
  <CharactersWithSpaces>1303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2025-02-25T15:57:00Z</dcterms:created>
  <dc:creator>苏扬</dc:creator>
  <cp:lastModifiedBy>宁海珍</cp:lastModifiedBy>
  <cp:lastPrinted>2025-02-26T10:22:00Z</cp:lastPrinted>
  <dcterms:modified xsi:type="dcterms:W3CDTF">2025-04-14T10:40:04Z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3A862191C6594E919D30191B825A0D4D_13</vt:lpwstr>
  </property>
  <property fmtid="{D5CDD505-2E9C-101B-9397-08002B2CF9AE}" pid="4" name="KSOTemplateDocerSaveRecord">
    <vt:lpwstr>eyJoZGlkIjoiMmYwZWNiMmMyMDM0Y2Q2N2VhMTcxZjIzMTVmMTdhODYiLCJ1c2VySWQiOiIyNjA5NTI5MjgifQ==</vt:lpwstr>
  </property>
</Properties>
</file>